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0" w:rsidRPr="00EE5EC8" w:rsidRDefault="009A4814" w:rsidP="00EE5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Состав П</w:t>
      </w:r>
      <w:r w:rsidR="00EE5EC8" w:rsidRPr="00EE5EC8">
        <w:rPr>
          <w:rFonts w:ascii="Times New Roman" w:hAnsi="Times New Roman" w:cs="Times New Roman"/>
          <w:sz w:val="28"/>
          <w:szCs w:val="28"/>
        </w:rPr>
        <w:t>опечительского</w:t>
      </w:r>
      <w:r w:rsidRPr="00EE5EC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E5EC8" w:rsidRPr="00EE5EC8">
        <w:rPr>
          <w:rFonts w:ascii="Times New Roman" w:hAnsi="Times New Roman" w:cs="Times New Roman"/>
          <w:sz w:val="28"/>
          <w:szCs w:val="28"/>
        </w:rPr>
        <w:t>а</w:t>
      </w:r>
      <w:r w:rsidRPr="00EE5EC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многоквартирных домов города Грозного Чеченской Республики»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 w:rsidR="00EE5EC8">
        <w:rPr>
          <w:rFonts w:ascii="Times New Roman" w:hAnsi="Times New Roman" w:cs="Times New Roman"/>
          <w:sz w:val="28"/>
          <w:szCs w:val="28"/>
        </w:rPr>
        <w:t>: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EC8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C8">
        <w:rPr>
          <w:rFonts w:ascii="Times New Roman" w:hAnsi="Times New Roman" w:cs="Times New Roman"/>
          <w:sz w:val="28"/>
          <w:szCs w:val="28"/>
        </w:rPr>
        <w:t>Сайд-Хасанович</w:t>
      </w:r>
      <w:proofErr w:type="spellEnd"/>
      <w:r w:rsidRPr="00EE5EC8">
        <w:rPr>
          <w:rFonts w:ascii="Times New Roman" w:hAnsi="Times New Roman" w:cs="Times New Roman"/>
          <w:sz w:val="28"/>
          <w:szCs w:val="28"/>
        </w:rPr>
        <w:t>, заместитель министра строительства и ЖКХ Чеченской Республики</w:t>
      </w:r>
      <w:r w:rsidR="00EE5EC8">
        <w:rPr>
          <w:rFonts w:ascii="Times New Roman" w:hAnsi="Times New Roman" w:cs="Times New Roman"/>
          <w:sz w:val="28"/>
          <w:szCs w:val="28"/>
        </w:rPr>
        <w:t>.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EE5EC8" w:rsidRDefault="00EE5EC8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6A" w:rsidRPr="00B5266A" w:rsidRDefault="009A4814" w:rsidP="00B5266A">
      <w:pPr>
        <w:pStyle w:val="a4"/>
        <w:spacing w:before="134" w:beforeAutospacing="0" w:after="134" w:afterAutospacing="0"/>
        <w:rPr>
          <w:color w:val="424242"/>
          <w:sz w:val="28"/>
          <w:szCs w:val="28"/>
        </w:rPr>
      </w:pPr>
      <w:r w:rsidRPr="00B5266A">
        <w:rPr>
          <w:sz w:val="28"/>
          <w:szCs w:val="28"/>
        </w:rPr>
        <w:t>1.</w:t>
      </w:r>
      <w:r w:rsidR="00EE5EC8" w:rsidRPr="00B5266A">
        <w:rPr>
          <w:sz w:val="28"/>
          <w:szCs w:val="28"/>
        </w:rPr>
        <w:t xml:space="preserve"> </w:t>
      </w:r>
      <w:proofErr w:type="spellStart"/>
      <w:r w:rsidR="00B5266A" w:rsidRPr="00B5266A">
        <w:rPr>
          <w:rStyle w:val="a5"/>
          <w:color w:val="000000" w:themeColor="text1"/>
          <w:sz w:val="28"/>
          <w:szCs w:val="28"/>
        </w:rPr>
        <w:t>Аддаев</w:t>
      </w:r>
      <w:proofErr w:type="spellEnd"/>
      <w:r w:rsidR="00B5266A" w:rsidRPr="00B5266A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B5266A" w:rsidRPr="00B5266A">
        <w:rPr>
          <w:rStyle w:val="a5"/>
          <w:color w:val="000000" w:themeColor="text1"/>
          <w:sz w:val="28"/>
          <w:szCs w:val="28"/>
        </w:rPr>
        <w:t>Абубакар</w:t>
      </w:r>
      <w:proofErr w:type="spellEnd"/>
      <w:r w:rsidR="00B5266A" w:rsidRPr="00B5266A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B5266A" w:rsidRPr="00B5266A">
        <w:rPr>
          <w:rStyle w:val="a5"/>
          <w:color w:val="000000" w:themeColor="text1"/>
          <w:sz w:val="28"/>
          <w:szCs w:val="28"/>
        </w:rPr>
        <w:t>Абдулхамитович</w:t>
      </w:r>
      <w:proofErr w:type="spellEnd"/>
      <w:r w:rsidR="00B5266A" w:rsidRPr="00B5266A">
        <w:rPr>
          <w:b/>
          <w:bCs/>
          <w:color w:val="000000" w:themeColor="text1"/>
          <w:sz w:val="28"/>
          <w:szCs w:val="28"/>
        </w:rPr>
        <w:t>,</w:t>
      </w:r>
      <w:r w:rsidR="00B5266A" w:rsidRPr="00B5266A">
        <w:rPr>
          <w:color w:val="424242"/>
          <w:sz w:val="28"/>
          <w:szCs w:val="28"/>
        </w:rPr>
        <w:t> первый заместитель министра финансов Чеченской Республики</w:t>
      </w:r>
    </w:p>
    <w:p w:rsidR="009A4814" w:rsidRPr="00EE5EC8" w:rsidRDefault="00B5266A" w:rsidP="00B5266A">
      <w:pPr>
        <w:pStyle w:val="a4"/>
        <w:spacing w:before="134" w:beforeAutospacing="0" w:after="134" w:afterAutospacing="0"/>
        <w:rPr>
          <w:sz w:val="28"/>
          <w:szCs w:val="28"/>
        </w:rPr>
      </w:pPr>
      <w:r w:rsidRPr="00B5266A">
        <w:rPr>
          <w:color w:val="424242"/>
          <w:sz w:val="28"/>
          <w:szCs w:val="28"/>
        </w:rPr>
        <w:t>2. </w:t>
      </w:r>
      <w:proofErr w:type="spellStart"/>
      <w:r w:rsidRPr="00B5266A">
        <w:rPr>
          <w:b/>
          <w:bCs/>
          <w:color w:val="000000" w:themeColor="text1"/>
          <w:sz w:val="28"/>
          <w:szCs w:val="28"/>
        </w:rPr>
        <w:t>Ламхаев</w:t>
      </w:r>
      <w:proofErr w:type="spellEnd"/>
      <w:r w:rsidRPr="00B5266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5266A">
        <w:rPr>
          <w:b/>
          <w:bCs/>
          <w:color w:val="000000" w:themeColor="text1"/>
          <w:sz w:val="28"/>
          <w:szCs w:val="28"/>
        </w:rPr>
        <w:t>Мурад</w:t>
      </w:r>
      <w:proofErr w:type="spellEnd"/>
      <w:r w:rsidRPr="00B5266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5266A">
        <w:rPr>
          <w:b/>
          <w:bCs/>
          <w:color w:val="000000" w:themeColor="text1"/>
          <w:sz w:val="28"/>
          <w:szCs w:val="28"/>
        </w:rPr>
        <w:t>Омарович</w:t>
      </w:r>
      <w:proofErr w:type="spellEnd"/>
      <w:r w:rsidRPr="00B5266A">
        <w:rPr>
          <w:color w:val="424242"/>
          <w:sz w:val="28"/>
          <w:szCs w:val="28"/>
        </w:rPr>
        <w:t>,</w:t>
      </w:r>
      <w:r w:rsidR="009A4814" w:rsidRPr="00EE5EC8">
        <w:rPr>
          <w:sz w:val="28"/>
          <w:szCs w:val="28"/>
        </w:rPr>
        <w:t xml:space="preserve"> заместитель министра экономического, территориального развития и торговли  Чеченской Республики.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3.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Асуев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Саламу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Алаудинович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>,</w:t>
      </w:r>
      <w:r w:rsidRPr="00EE5EC8">
        <w:rPr>
          <w:rFonts w:ascii="Times New Roman" w:hAnsi="Times New Roman" w:cs="Times New Roman"/>
          <w:sz w:val="28"/>
          <w:szCs w:val="28"/>
        </w:rPr>
        <w:t xml:space="preserve"> депутат Парламента Чеченской Республики.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4.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Эскаев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Джамул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Джунидович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>,</w:t>
      </w:r>
      <w:r w:rsidRPr="00EE5EC8">
        <w:rPr>
          <w:rFonts w:ascii="Times New Roman" w:hAnsi="Times New Roman" w:cs="Times New Roman"/>
          <w:sz w:val="28"/>
          <w:szCs w:val="28"/>
        </w:rPr>
        <w:t xml:space="preserve">  депутат Парламента Чеченской Республики.</w:t>
      </w:r>
    </w:p>
    <w:p w:rsidR="009A4814" w:rsidRPr="00EE5EC8" w:rsidRDefault="009A4814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C8">
        <w:rPr>
          <w:rFonts w:ascii="Times New Roman" w:hAnsi="Times New Roman" w:cs="Times New Roman"/>
          <w:sz w:val="28"/>
          <w:szCs w:val="28"/>
        </w:rPr>
        <w:t>5</w:t>
      </w:r>
      <w:r w:rsidR="00EE5EC8" w:rsidRPr="00EE5EC8">
        <w:rPr>
          <w:rFonts w:ascii="Times New Roman" w:hAnsi="Times New Roman" w:cs="Times New Roman"/>
          <w:sz w:val="28"/>
          <w:szCs w:val="28"/>
        </w:rPr>
        <w:t>.</w:t>
      </w:r>
      <w:r w:rsidR="00EE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Рашаев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Замбек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66A">
        <w:rPr>
          <w:rFonts w:ascii="Times New Roman" w:hAnsi="Times New Roman" w:cs="Times New Roman"/>
          <w:b/>
          <w:sz w:val="28"/>
          <w:szCs w:val="28"/>
        </w:rPr>
        <w:t>Зубайраевич</w:t>
      </w:r>
      <w:proofErr w:type="spellEnd"/>
      <w:r w:rsidRPr="00B5266A">
        <w:rPr>
          <w:rFonts w:ascii="Times New Roman" w:hAnsi="Times New Roman" w:cs="Times New Roman"/>
          <w:b/>
          <w:sz w:val="28"/>
          <w:szCs w:val="28"/>
        </w:rPr>
        <w:t>,</w:t>
      </w:r>
      <w:r w:rsidRPr="00EE5EC8">
        <w:rPr>
          <w:rFonts w:ascii="Times New Roman" w:hAnsi="Times New Roman" w:cs="Times New Roman"/>
          <w:sz w:val="28"/>
          <w:szCs w:val="28"/>
        </w:rPr>
        <w:t xml:space="preserve"> депутат Парламента Чеченской Республики.</w:t>
      </w:r>
    </w:p>
    <w:p w:rsidR="00EE5EC8" w:rsidRPr="00EE5EC8" w:rsidRDefault="00017EB6" w:rsidP="00EE5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E5EC8" w:rsidRPr="00B5266A">
        <w:rPr>
          <w:rFonts w:ascii="Times New Roman" w:hAnsi="Times New Roman" w:cs="Times New Roman"/>
          <w:b/>
          <w:sz w:val="28"/>
          <w:szCs w:val="28"/>
        </w:rPr>
        <w:t>Солтаев</w:t>
      </w:r>
      <w:proofErr w:type="spellEnd"/>
      <w:r w:rsidR="00EE5EC8"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EC8" w:rsidRPr="00B5266A">
        <w:rPr>
          <w:rFonts w:ascii="Times New Roman" w:hAnsi="Times New Roman" w:cs="Times New Roman"/>
          <w:b/>
          <w:sz w:val="28"/>
          <w:szCs w:val="28"/>
        </w:rPr>
        <w:t>Мансур</w:t>
      </w:r>
      <w:proofErr w:type="spellEnd"/>
      <w:r w:rsidR="00EE5EC8" w:rsidRPr="00B52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EC8" w:rsidRPr="00B5266A">
        <w:rPr>
          <w:rFonts w:ascii="Times New Roman" w:hAnsi="Times New Roman" w:cs="Times New Roman"/>
          <w:b/>
          <w:sz w:val="28"/>
          <w:szCs w:val="28"/>
        </w:rPr>
        <w:t>Муссаевич</w:t>
      </w:r>
      <w:proofErr w:type="spellEnd"/>
      <w:r w:rsidR="00EE5EC8" w:rsidRPr="00B5266A">
        <w:rPr>
          <w:rFonts w:ascii="Times New Roman" w:hAnsi="Times New Roman" w:cs="Times New Roman"/>
          <w:b/>
          <w:sz w:val="28"/>
          <w:szCs w:val="28"/>
        </w:rPr>
        <w:t>,</w:t>
      </w:r>
      <w:r w:rsidR="00EE5EC8" w:rsidRPr="00EE5EC8">
        <w:rPr>
          <w:rFonts w:ascii="Times New Roman" w:hAnsi="Times New Roman" w:cs="Times New Roman"/>
          <w:sz w:val="28"/>
          <w:szCs w:val="28"/>
        </w:rPr>
        <w:t xml:space="preserve"> член Общественной Палаты Чеченской Республики</w:t>
      </w:r>
      <w:r w:rsidR="00EE5EC8">
        <w:rPr>
          <w:rFonts w:ascii="Times New Roman" w:hAnsi="Times New Roman" w:cs="Times New Roman"/>
          <w:sz w:val="28"/>
          <w:szCs w:val="28"/>
        </w:rPr>
        <w:t>.</w:t>
      </w:r>
    </w:p>
    <w:sectPr w:rsidR="00EE5EC8" w:rsidRPr="00EE5EC8" w:rsidSect="0056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4814"/>
    <w:rsid w:val="00017EB6"/>
    <w:rsid w:val="00566D10"/>
    <w:rsid w:val="009A4814"/>
    <w:rsid w:val="00B5266A"/>
    <w:rsid w:val="00EE5EC8"/>
    <w:rsid w:val="00F1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C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DOKKA</cp:lastModifiedBy>
  <cp:revision>2</cp:revision>
  <dcterms:created xsi:type="dcterms:W3CDTF">2017-07-27T08:58:00Z</dcterms:created>
  <dcterms:modified xsi:type="dcterms:W3CDTF">2019-05-28T15:17:00Z</dcterms:modified>
</cp:coreProperties>
</file>